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10" w:rsidRPr="00611BFA" w:rsidRDefault="00D23E1F" w:rsidP="00611BFA">
      <w:pPr>
        <w:spacing w:before="0" w:after="0" w:line="240" w:lineRule="auto"/>
        <w:jc w:val="center"/>
        <w:rPr>
          <w:b/>
        </w:rPr>
      </w:pPr>
      <w:r w:rsidRPr="00611BFA">
        <w:rPr>
          <w:b/>
        </w:rPr>
        <w:t xml:space="preserve">PROPOSED </w:t>
      </w:r>
      <w:r w:rsidR="007D3573" w:rsidRPr="00611BFA">
        <w:rPr>
          <w:b/>
        </w:rPr>
        <w:t>AMENDMENT</w:t>
      </w:r>
      <w:r w:rsidR="00D01888" w:rsidRPr="00611BFA">
        <w:rPr>
          <w:b/>
        </w:rPr>
        <w:t xml:space="preserve"> TO</w:t>
      </w:r>
      <w:r w:rsidR="004F7D97" w:rsidRPr="00611BFA">
        <w:rPr>
          <w:b/>
        </w:rPr>
        <w:t xml:space="preserve"> APHA</w:t>
      </w:r>
      <w:r w:rsidRPr="00611BFA">
        <w:rPr>
          <w:b/>
        </w:rPr>
        <w:t xml:space="preserve"> </w:t>
      </w:r>
      <w:r w:rsidR="009156A5" w:rsidRPr="00611BFA">
        <w:rPr>
          <w:b/>
        </w:rPr>
        <w:t>DECLARATIONS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605"/>
        <w:gridCol w:w="6570"/>
        <w:gridCol w:w="1615"/>
      </w:tblGrid>
      <w:tr w:rsidR="00286136" w:rsidRPr="00E265F6" w:rsidTr="00777A07">
        <w:trPr>
          <w:trHeight w:val="575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286136" w:rsidRPr="00E265F6" w:rsidRDefault="00286136" w:rsidP="00695BC2">
            <w:pPr>
              <w:spacing w:before="0" w:after="0"/>
              <w:rPr>
                <w:rFonts w:cs="Times New Roman"/>
                <w:szCs w:val="28"/>
              </w:rPr>
            </w:pPr>
            <w:r w:rsidRPr="00E265F6">
              <w:rPr>
                <w:rFonts w:cs="Times New Roman"/>
                <w:b/>
                <w:szCs w:val="28"/>
              </w:rPr>
              <w:t>A</w:t>
            </w:r>
            <w:bookmarkStart w:id="0" w:name="_GoBack"/>
            <w:bookmarkEnd w:id="0"/>
            <w:r w:rsidRPr="00E265F6">
              <w:rPr>
                <w:rFonts w:cs="Times New Roman"/>
                <w:b/>
                <w:szCs w:val="28"/>
              </w:rPr>
              <w:t xml:space="preserve">rticle/Paragraph </w:t>
            </w:r>
            <w:r>
              <w:rPr>
                <w:rFonts w:cs="Times New Roman"/>
                <w:b/>
                <w:szCs w:val="28"/>
              </w:rPr>
              <w:t>No.</w:t>
            </w:r>
            <w:r w:rsidRPr="00E265F6">
              <w:rPr>
                <w:rFonts w:cs="Times New Roman"/>
                <w:szCs w:val="28"/>
              </w:rPr>
              <w:t>: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vAlign w:val="center"/>
          </w:tcPr>
          <w:p w:rsidR="00286136" w:rsidRPr="00E265F6" w:rsidRDefault="00286136" w:rsidP="00695BC2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E265F6" w:rsidRPr="00E265F6" w:rsidTr="00777A07">
        <w:tc>
          <w:tcPr>
            <w:tcW w:w="10790" w:type="dxa"/>
            <w:gridSpan w:val="3"/>
            <w:tcBorders>
              <w:bottom w:val="nil"/>
            </w:tcBorders>
          </w:tcPr>
          <w:p w:rsidR="00E265F6" w:rsidRPr="00E265F6" w:rsidRDefault="00E265F6" w:rsidP="00E265F6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E265F6">
              <w:rPr>
                <w:rFonts w:cs="Times New Roman"/>
                <w:b/>
                <w:szCs w:val="28"/>
              </w:rPr>
              <w:t>Statement of Justification</w:t>
            </w:r>
          </w:p>
        </w:tc>
      </w:tr>
      <w:tr w:rsidR="00E265F6" w:rsidRPr="00E265F6" w:rsidTr="00777A07">
        <w:trPr>
          <w:trHeight w:val="1538"/>
        </w:trPr>
        <w:tc>
          <w:tcPr>
            <w:tcW w:w="10790" w:type="dxa"/>
            <w:gridSpan w:val="3"/>
            <w:tcBorders>
              <w:top w:val="nil"/>
            </w:tcBorders>
          </w:tcPr>
          <w:p w:rsidR="00E265F6" w:rsidRPr="00E265F6" w:rsidRDefault="00E265F6" w:rsidP="00C86529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695BC2" w:rsidRPr="00695BC2" w:rsidTr="00777A07">
        <w:trPr>
          <w:trHeight w:val="562"/>
        </w:trPr>
        <w:tc>
          <w:tcPr>
            <w:tcW w:w="10790" w:type="dxa"/>
            <w:gridSpan w:val="3"/>
          </w:tcPr>
          <w:p w:rsidR="00695BC2" w:rsidRPr="00695BC2" w:rsidRDefault="00695BC2" w:rsidP="00695BC2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695BC2">
              <w:rPr>
                <w:rFonts w:cs="Times New Roman"/>
                <w:b/>
                <w:szCs w:val="28"/>
              </w:rPr>
              <w:t>Amendment</w:t>
            </w:r>
          </w:p>
          <w:p w:rsidR="00695BC2" w:rsidRPr="00695BC2" w:rsidRDefault="00695BC2" w:rsidP="00695BC2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695BC2">
              <w:rPr>
                <w:rFonts w:cs="Times New Roman"/>
                <w:szCs w:val="28"/>
              </w:rPr>
              <w:t xml:space="preserve">Additions are indicated by </w:t>
            </w:r>
            <w:r w:rsidRPr="00695BC2">
              <w:rPr>
                <w:rFonts w:cs="Times New Roman"/>
                <w:szCs w:val="28"/>
                <w:u w:val="single"/>
              </w:rPr>
              <w:t>underlin</w:t>
            </w:r>
            <w:r>
              <w:rPr>
                <w:rFonts w:cs="Times New Roman"/>
                <w:szCs w:val="28"/>
                <w:u w:val="single"/>
              </w:rPr>
              <w:t>ing</w:t>
            </w:r>
            <w:r w:rsidRPr="00695BC2">
              <w:rPr>
                <w:rFonts w:cs="Times New Roman"/>
                <w:szCs w:val="28"/>
              </w:rPr>
              <w:t xml:space="preserve">.  Deletions are </w:t>
            </w:r>
            <w:r w:rsidRPr="00695BC2">
              <w:rPr>
                <w:rFonts w:cs="Times New Roman"/>
                <w:strike/>
                <w:szCs w:val="28"/>
              </w:rPr>
              <w:t>struck through</w:t>
            </w:r>
            <w:r w:rsidRPr="00695BC2">
              <w:rPr>
                <w:rFonts w:cs="Times New Roman"/>
                <w:szCs w:val="28"/>
              </w:rPr>
              <w:t>.</w:t>
            </w:r>
          </w:p>
        </w:tc>
      </w:tr>
      <w:tr w:rsidR="00695BC2" w:rsidRPr="00695BC2" w:rsidTr="00777A07">
        <w:trPr>
          <w:trHeight w:val="8297"/>
        </w:trPr>
        <w:tc>
          <w:tcPr>
            <w:tcW w:w="10790" w:type="dxa"/>
            <w:gridSpan w:val="3"/>
          </w:tcPr>
          <w:p w:rsidR="00695BC2" w:rsidRPr="00695BC2" w:rsidRDefault="00695BC2" w:rsidP="00B320BE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AD1C83" w:rsidRPr="00695BC2" w:rsidTr="00777A07">
        <w:tc>
          <w:tcPr>
            <w:tcW w:w="2605" w:type="dxa"/>
            <w:vAlign w:val="bottom"/>
          </w:tcPr>
          <w:p w:rsidR="00AD1C83" w:rsidRPr="00695BC2" w:rsidRDefault="00AD1C83" w:rsidP="00461E7A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695BC2">
              <w:rPr>
                <w:rFonts w:cs="Times New Roman"/>
                <w:b/>
                <w:szCs w:val="28"/>
              </w:rPr>
              <w:t>Routing</w:t>
            </w:r>
          </w:p>
        </w:tc>
        <w:tc>
          <w:tcPr>
            <w:tcW w:w="6570" w:type="dxa"/>
            <w:vAlign w:val="bottom"/>
          </w:tcPr>
          <w:p w:rsidR="00AD1C83" w:rsidRPr="00695BC2" w:rsidRDefault="00AD1C83" w:rsidP="00461E7A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695BC2">
              <w:rPr>
                <w:rFonts w:cs="Times New Roman"/>
                <w:b/>
                <w:szCs w:val="28"/>
              </w:rPr>
              <w:t>Name (Owner, President, Chairperson)</w:t>
            </w:r>
          </w:p>
        </w:tc>
        <w:tc>
          <w:tcPr>
            <w:tcW w:w="1615" w:type="dxa"/>
          </w:tcPr>
          <w:p w:rsidR="00AD1C83" w:rsidRPr="00695BC2" w:rsidRDefault="00AD1C83" w:rsidP="00695BC2">
            <w:pPr>
              <w:spacing w:before="0" w:after="0"/>
              <w:jc w:val="center"/>
              <w:rPr>
                <w:rFonts w:cs="Times New Roman"/>
                <w:b/>
                <w:szCs w:val="28"/>
              </w:rPr>
            </w:pPr>
            <w:r w:rsidRPr="00695BC2">
              <w:rPr>
                <w:rFonts w:cs="Times New Roman"/>
                <w:b/>
                <w:szCs w:val="28"/>
              </w:rPr>
              <w:t>Date</w:t>
            </w:r>
          </w:p>
        </w:tc>
      </w:tr>
      <w:tr w:rsidR="00AD1C83" w:rsidRPr="005346BE" w:rsidTr="00777A07">
        <w:trPr>
          <w:trHeight w:val="431"/>
        </w:trPr>
        <w:tc>
          <w:tcPr>
            <w:tcW w:w="2605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  <w:r w:rsidRPr="005346BE">
              <w:rPr>
                <w:rFonts w:cs="Times New Roman"/>
                <w:szCs w:val="28"/>
              </w:rPr>
              <w:t>Submitted by</w:t>
            </w:r>
          </w:p>
        </w:tc>
        <w:tc>
          <w:tcPr>
            <w:tcW w:w="6570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1615" w:type="dxa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AD1C83" w:rsidRPr="005346BE" w:rsidTr="00777A07">
        <w:trPr>
          <w:trHeight w:val="350"/>
        </w:trPr>
        <w:tc>
          <w:tcPr>
            <w:tcW w:w="2605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  <w:r w:rsidRPr="005346BE">
              <w:rPr>
                <w:rFonts w:cs="Times New Roman"/>
                <w:szCs w:val="28"/>
              </w:rPr>
              <w:t>Received by the Board</w:t>
            </w:r>
          </w:p>
        </w:tc>
        <w:tc>
          <w:tcPr>
            <w:tcW w:w="6570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1615" w:type="dxa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AD1C83" w:rsidRPr="005346BE" w:rsidTr="00777A07">
        <w:trPr>
          <w:trHeight w:val="350"/>
        </w:trPr>
        <w:tc>
          <w:tcPr>
            <w:tcW w:w="2605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  <w:r w:rsidRPr="005346BE">
              <w:rPr>
                <w:rFonts w:cs="Times New Roman"/>
                <w:szCs w:val="28"/>
              </w:rPr>
              <w:t>Received by By-Laws</w:t>
            </w:r>
          </w:p>
        </w:tc>
        <w:tc>
          <w:tcPr>
            <w:tcW w:w="6570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1615" w:type="dxa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  <w:tr w:rsidR="00AD1C83" w:rsidRPr="005346BE" w:rsidTr="00777A07">
        <w:trPr>
          <w:trHeight w:val="350"/>
        </w:trPr>
        <w:tc>
          <w:tcPr>
            <w:tcW w:w="2605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  <w:r w:rsidRPr="005346BE">
              <w:rPr>
                <w:rFonts w:cs="Times New Roman"/>
                <w:szCs w:val="28"/>
              </w:rPr>
              <w:t>Reviewed by By-Laws</w:t>
            </w:r>
          </w:p>
        </w:tc>
        <w:tc>
          <w:tcPr>
            <w:tcW w:w="6570" w:type="dxa"/>
            <w:vAlign w:val="bottom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1615" w:type="dxa"/>
          </w:tcPr>
          <w:p w:rsidR="00AD1C83" w:rsidRPr="005346BE" w:rsidRDefault="00AD1C83" w:rsidP="00461E7A">
            <w:pPr>
              <w:spacing w:before="0" w:after="0"/>
              <w:rPr>
                <w:rFonts w:cs="Times New Roman"/>
                <w:szCs w:val="28"/>
              </w:rPr>
            </w:pPr>
          </w:p>
        </w:tc>
      </w:tr>
    </w:tbl>
    <w:p w:rsidR="009B6552" w:rsidRDefault="00CA1725" w:rsidP="00C04C9F">
      <w:pPr>
        <w:spacing w:before="0"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Proposed amendments shall be submitted to the </w:t>
      </w:r>
      <w:r w:rsidR="00842E62">
        <w:rPr>
          <w:rFonts w:cs="Times New Roman"/>
          <w:i/>
          <w:szCs w:val="28"/>
        </w:rPr>
        <w:t>Board</w:t>
      </w:r>
      <w:r>
        <w:rPr>
          <w:rFonts w:cs="Times New Roman"/>
          <w:i/>
          <w:szCs w:val="28"/>
        </w:rPr>
        <w:t xml:space="preserve"> no later than the second Friday in November.  Amendments will be forwa</w:t>
      </w:r>
      <w:r w:rsidR="002A04EE">
        <w:rPr>
          <w:rFonts w:cs="Times New Roman"/>
          <w:i/>
          <w:szCs w:val="28"/>
        </w:rPr>
        <w:t xml:space="preserve">rded to the By-Laws Committee. </w:t>
      </w:r>
    </w:p>
    <w:sectPr w:rsidR="009B6552" w:rsidSect="009B655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88"/>
    <w:rsid w:val="000445FF"/>
    <w:rsid w:val="00060E77"/>
    <w:rsid w:val="000F2A46"/>
    <w:rsid w:val="001C7C49"/>
    <w:rsid w:val="00286136"/>
    <w:rsid w:val="002A04EE"/>
    <w:rsid w:val="0034023B"/>
    <w:rsid w:val="0037042E"/>
    <w:rsid w:val="003D6D74"/>
    <w:rsid w:val="003E1FBA"/>
    <w:rsid w:val="00450840"/>
    <w:rsid w:val="00461E7A"/>
    <w:rsid w:val="004F7D97"/>
    <w:rsid w:val="00522D03"/>
    <w:rsid w:val="00533A01"/>
    <w:rsid w:val="005346BE"/>
    <w:rsid w:val="005C1BD5"/>
    <w:rsid w:val="005C1E88"/>
    <w:rsid w:val="00611BFA"/>
    <w:rsid w:val="00695BC2"/>
    <w:rsid w:val="00763BD5"/>
    <w:rsid w:val="00777A07"/>
    <w:rsid w:val="007D3573"/>
    <w:rsid w:val="00842E62"/>
    <w:rsid w:val="008E637E"/>
    <w:rsid w:val="009156A5"/>
    <w:rsid w:val="009B33C2"/>
    <w:rsid w:val="009B6552"/>
    <w:rsid w:val="009E7810"/>
    <w:rsid w:val="00AD1C83"/>
    <w:rsid w:val="00C04C9F"/>
    <w:rsid w:val="00CA1725"/>
    <w:rsid w:val="00CA32F3"/>
    <w:rsid w:val="00CA6A39"/>
    <w:rsid w:val="00CD0740"/>
    <w:rsid w:val="00CE0B37"/>
    <w:rsid w:val="00D01888"/>
    <w:rsid w:val="00D23E1F"/>
    <w:rsid w:val="00D6345B"/>
    <w:rsid w:val="00E171AF"/>
    <w:rsid w:val="00E265F6"/>
    <w:rsid w:val="00E762B0"/>
    <w:rsid w:val="00E844D6"/>
    <w:rsid w:val="00ED5370"/>
    <w:rsid w:val="00F278B6"/>
    <w:rsid w:val="00F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0872"/>
  <w15:docId w15:val="{1363FC46-DABE-4D5B-9781-CBF7C8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A01"/>
    <w:pPr>
      <w:spacing w:before="120" w:after="1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A01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33A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7D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a\Documents\APHA\05%20Forms\PROPOSED%20AMENDMENT%20TO%20APHA%20BY-LA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PROPOSED AMENDMENT TO APHA BY-LAWS.dotx</Template>
  <TotalTime>95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Avion Palms</dc:creator>
  <cp:lastModifiedBy>Rhea</cp:lastModifiedBy>
  <cp:revision>13</cp:revision>
  <dcterms:created xsi:type="dcterms:W3CDTF">2022-02-14T20:49:00Z</dcterms:created>
  <dcterms:modified xsi:type="dcterms:W3CDTF">2022-02-14T22:25:00Z</dcterms:modified>
</cp:coreProperties>
</file>